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6" w:rsidRPr="00C74936" w:rsidRDefault="00070894" w:rsidP="002B7A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936">
        <w:rPr>
          <w:rFonts w:ascii="Times New Roman" w:hAnsi="Times New Roman" w:cs="Times New Roman"/>
          <w:b/>
          <w:i/>
          <w:sz w:val="28"/>
          <w:szCs w:val="28"/>
        </w:rPr>
        <w:t>Administrative Policies</w:t>
      </w:r>
    </w:p>
    <w:p w:rsidR="002B7AC7" w:rsidRPr="002B7AC7" w:rsidRDefault="002B7AC7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Pr="002B7AC7" w:rsidRDefault="00070894" w:rsidP="00C74936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Hello and welcome!   In order to ensure clear communication and expectations, this is a brief review of my Administrative Policies.  Please indicate your understanding and acceptance of each with your initials and signature.  Thank you.</w:t>
      </w:r>
    </w:p>
    <w:p w:rsidR="002B7AC7" w:rsidRDefault="002B7AC7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1) I understand that Dr. Harrington practices psychotherapy in her private practice.  I understand that I may discuss medication options with her, but that she does not prescribe medications to private patients, believing that psychotherapy can be a powerful agent in combatting depression, anxiety, habits/addictions, and relationship problems.  I may receive medications from another provider if I so choose.  I understand that certain medications </w:t>
      </w:r>
      <w:r w:rsidR="004C0BE7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hamper success with psychotherapy and Dr. Harrington may be unable to treat me if I decide to continue taking certain medications.  I agree to disclose all medication usage to Dr. Harrington.</w:t>
      </w: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2) I understand that Dr. Harrington employs a therapeutic method called TEAM, a type of Cognitive Behavioral Therapy developed by Dr. David Burns and colleagues.  This model incorporates a self-help approach to treatment.  I understand Dr. Harrington will recommend psychotherapy homework and this homework will be crucial to my success in treatment.</w:t>
      </w: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3</w:t>
      </w:r>
      <w:proofErr w:type="gramEnd"/>
      <w:r>
        <w:rPr>
          <w:rFonts w:ascii="Times New Roman" w:hAnsi="Times New Roman" w:cs="Times New Roman"/>
          <w:sz w:val="24"/>
          <w:szCs w:val="24"/>
        </w:rPr>
        <w:t>) I understand that payment is due at time of service, and agree to provide payment at the start of the session.  I understand that Dr. Harrington does not take insurance, but can provide me with a receipt, upon request, which I may submit to my insurance carrier for reimbursement.</w:t>
      </w: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 understand and agree to provide 48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 notice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cancellation of any appointment.  If the appointment is cancelled in less time than this and the appointment is unable to be filled I agree to pay the associated fee.</w:t>
      </w: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I understand Dr. Harrington will accept one 3 minute phone call per week, as needed for urgent situations that may arise.  If I require more time, I agree to make an appointment to see Dr. Harrington.  </w:t>
      </w: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6</w:t>
      </w:r>
      <w:proofErr w:type="gramStart"/>
      <w:r>
        <w:rPr>
          <w:rFonts w:ascii="Times New Roman" w:hAnsi="Times New Roman" w:cs="Times New Roman"/>
          <w:sz w:val="24"/>
          <w:szCs w:val="24"/>
        </w:rPr>
        <w:t>)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I can reach Dr. Harrington by calling 619-804-5255 anytime between 9am and 10pm.  She will return the call within 4 hours.  If I need urgent/emergent care between 10pm and 9am, I will call a crisis line, 911 or go to my nearest emergency room.</w:t>
      </w: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894" w:rsidRDefault="00070894" w:rsidP="002B7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the above is part of my agreement in engaging in therapy with Dr. Harrington.  I have had the opportunity to discuss </w:t>
      </w:r>
      <w:r w:rsidR="004C0BE7">
        <w:rPr>
          <w:rFonts w:ascii="Times New Roman" w:hAnsi="Times New Roman" w:cs="Times New Roman"/>
          <w:sz w:val="24"/>
          <w:szCs w:val="24"/>
        </w:rPr>
        <w:t xml:space="preserve">the above </w:t>
      </w:r>
      <w:r>
        <w:rPr>
          <w:rFonts w:ascii="Times New Roman" w:hAnsi="Times New Roman" w:cs="Times New Roman"/>
          <w:sz w:val="24"/>
          <w:szCs w:val="24"/>
        </w:rPr>
        <w:t xml:space="preserve">and have </w:t>
      </w:r>
      <w:r w:rsidR="004C0BE7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answered.</w:t>
      </w:r>
    </w:p>
    <w:p w:rsidR="00070894" w:rsidRDefault="00070894" w:rsidP="00070894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0894" w:rsidRDefault="00070894" w:rsidP="00070894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Name:  ___________________________________________________________</w:t>
      </w:r>
    </w:p>
    <w:p w:rsidR="00070894" w:rsidRDefault="00070894" w:rsidP="00070894">
      <w:pPr>
        <w:shd w:val="clear" w:color="auto" w:fill="FFFFFF"/>
        <w:spacing w:after="0" w:line="369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70894" w:rsidRPr="002B7AC7" w:rsidRDefault="00070894" w:rsidP="00070894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__________________________________________Date: __________</w:t>
      </w:r>
    </w:p>
    <w:sectPr w:rsidR="00070894" w:rsidRPr="002B7AC7" w:rsidSect="00C74936"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7"/>
    <w:rsid w:val="00070894"/>
    <w:rsid w:val="002B7AC7"/>
    <w:rsid w:val="004C0BE7"/>
    <w:rsid w:val="00612F86"/>
    <w:rsid w:val="00C74936"/>
    <w:rsid w:val="00E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4</cp:revision>
  <cp:lastPrinted>2011-01-06T06:40:00Z</cp:lastPrinted>
  <dcterms:created xsi:type="dcterms:W3CDTF">2011-01-06T06:18:00Z</dcterms:created>
  <dcterms:modified xsi:type="dcterms:W3CDTF">2011-01-06T06:46:00Z</dcterms:modified>
</cp:coreProperties>
</file>